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Calibri" w:cs="Calibri" w:eastAsia="Calibri" w:hAnsi="Calibri"/>
          <w:smallCaps w:val="1"/>
          <w:color w:val="00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6"/>
          <w:szCs w:val="26"/>
          <w:rtl w:val="0"/>
        </w:rPr>
        <w:t xml:space="preserve">ANEXO 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1"/>
          <w:smallCaps w:val="1"/>
          <w:color w:val="000000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6"/>
          <w:szCs w:val="26"/>
          <w:rtl w:val="0"/>
        </w:rPr>
        <w:t xml:space="preserve">RELATÓRIO DE OBJETO DE EXECUÇÃO CULTURAL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sdt>
      <w:sdtPr>
        <w:lock w:val="contentLocked"/>
        <w:tag w:val="goog_rdk_0"/>
      </w:sdtPr>
      <w:sdtContent>
        <w:tbl>
          <w:tblPr>
            <w:tblStyle w:val="Table1"/>
            <w:tblW w:w="8370.0" w:type="dxa"/>
            <w:jc w:val="left"/>
            <w:tblInd w:w="12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45"/>
            <w:gridCol w:w="3825"/>
            <w:tblGridChange w:id="0">
              <w:tblGrid>
                <w:gridCol w:w="4545"/>
                <w:gridCol w:w="3825"/>
              </w:tblGrid>
            </w:tblGridChange>
          </w:tblGrid>
          <w:tr>
            <w:trPr>
              <w:cantSplit w:val="0"/>
              <w:trHeight w:val="47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  <w:t xml:space="preserve">Nome do Espaço: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7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Nome do Responsável: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  <w:t xml:space="preserve">Nº do Termo de Execução: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  <w:t xml:space="preserve">Valor Recebido: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Data de Entrega do Relatório:</w:t>
                </w:r>
              </w:p>
            </w:tc>
          </w:tr>
        </w:tbl>
      </w:sdtContent>
    </w:sdt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RESULTADOS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sz w:val="27"/>
          <w:szCs w:val="27"/>
          <w:rtl w:val="0"/>
        </w:rPr>
        <w:t xml:space="preserve">Descreva de forma resumida como foi a execução do subsídio, destacando principais resultados e benefícios gerados e outras informações pertinentes. </w:t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Os objetivos planejados foram realizados? 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Sim, todos os objetivos foram feitos conforme o planejado.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Sim, os objetivos foram feitos, mas com adaptações e/ou alterações.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Uma parte dos objetivos planejados não foi feita.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Os objetivos não foram feitos conforme o planejado.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As atividades realizadas pelo espaço, ambiente ou iniciativa artístico-cultural resultaram em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(  ) Sim, Quais? __________________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sz w:val="27"/>
          <w:szCs w:val="27"/>
        </w:rPr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4543425</wp:posOffset>
            </wp:positionH>
            <wp:positionV relativeFrom="page">
              <wp:posOffset>9667875</wp:posOffset>
            </wp:positionV>
            <wp:extent cx="2628900" cy="923925"/>
            <wp:effectExtent b="0" l="0" r="0" t="0"/>
            <wp:wrapNone/>
            <wp:docPr descr="Fundo preto com letras brancas&#10;&#10;Descrição gerada automaticamente" id="283999885" name="image1.png"/>
            <a:graphic>
              <a:graphicData uri="http://schemas.openxmlformats.org/drawingml/2006/picture">
                <pic:pic>
                  <pic:nvPicPr>
                    <pic:cNvPr descr="Fundo preto com letras brancas&#10;&#10;Descrição gerada automaticamente" id="0" name="image1.png"/>
                    <pic:cNvPicPr preferRelativeResize="0"/>
                  </pic:nvPicPr>
                  <pic:blipFill>
                    <a:blip r:embed="rId7"/>
                    <a:srcRect b="0" l="65087" r="0" t="9132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923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sz w:val="27"/>
          <w:szCs w:val="27"/>
          <w:rtl w:val="0"/>
        </w:rPr>
        <w:t xml:space="preserve">Informe a quantidade de pessoas beneficiadas pelo projeto, demonstre os mecanismos utilizados para mensuração, a exemplo de listas de presenças. 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Informe os profissionais que participaram da execução do projeto: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3450"/>
        <w:gridCol w:w="2745"/>
        <w:gridCol w:w="2355"/>
        <w:tblGridChange w:id="0">
          <w:tblGrid>
            <w:gridCol w:w="3450"/>
            <w:gridCol w:w="2745"/>
            <w:gridCol w:w="23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123456789101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CONTRAPARTIDA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sz w:val="27"/>
          <w:szCs w:val="27"/>
          <w:rtl w:val="0"/>
        </w:rPr>
        <w:t xml:space="preserve">Quais ações e atividades foram realizadas como contrapartida? Quando ocorreram? Detalhe a execução da contrapartida e junte documentos comprovando a sua execução.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7"/>
          <w:szCs w:val="27"/>
          <w:rtl w:val="0"/>
        </w:rPr>
        <w:t xml:space="preserve">ANEXOS 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i w:val="1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i w:val="1"/>
          <w:color w:val="000000"/>
          <w:sz w:val="27"/>
          <w:szCs w:val="27"/>
          <w:rtl w:val="0"/>
        </w:rPr>
        <w:t xml:space="preserve">Junte documentos que comprovem que o espaço, ambiente ou iniciativa artístico-cultural executou as metas e a contrapartida, tais como listas de presença, relatório fotográfico, vídeos, depoimentos, entre outros.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center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color w:val="000000"/>
          <w:sz w:val="27"/>
          <w:szCs w:val="27"/>
          <w:rtl w:val="0"/>
        </w:rPr>
        <w:t xml:space="preserve">Assinatura do Agente Cultural Proponente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>
        <w:i w:val="1"/>
      </w:rPr>
    </w:pPr>
    <w:r w:rsidDel="00000000" w:rsidR="00000000" w:rsidRPr="00000000">
      <w:rPr>
        <w:i w:val="1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2701290</wp:posOffset>
          </wp:positionH>
          <wp:positionV relativeFrom="paragraph">
            <wp:posOffset>285750</wp:posOffset>
          </wp:positionV>
          <wp:extent cx="2699385" cy="10372725"/>
          <wp:effectExtent b="0" l="0" r="0" t="0"/>
          <wp:wrapNone/>
          <wp:docPr descr="Fundo preto com letras brancas&#10;&#10;Descrição gerada automaticamente" id="283999887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64150" r="0" t="2651"/>
                  <a:stretch>
                    <a:fillRect/>
                  </a:stretch>
                </pic:blipFill>
                <pic:spPr>
                  <a:xfrm>
                    <a:off x="0" y="0"/>
                    <a:ext cx="2699385" cy="1037272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403860</wp:posOffset>
          </wp:positionH>
          <wp:positionV relativeFrom="page">
            <wp:posOffset>78105</wp:posOffset>
          </wp:positionV>
          <wp:extent cx="1644015" cy="1198245"/>
          <wp:effectExtent b="0" l="0" r="0" t="0"/>
          <wp:wrapNone/>
          <wp:docPr descr="Fundo preto com letras brancas&#10;&#10;Descrição gerada automaticamente" id="283999886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88761" l="0" r="78192" t="0"/>
                  <a:stretch>
                    <a:fillRect/>
                  </a:stretch>
                </pic:blipFill>
                <pic:spPr>
                  <a:xfrm>
                    <a:off x="0" y="0"/>
                    <a:ext cx="1644015" cy="11982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tabs>
        <w:tab w:val="center" w:leader="none" w:pos="4252"/>
        <w:tab w:val="right" w:leader="none" w:pos="8504"/>
      </w:tabs>
      <w:spacing w:after="0" w:line="240" w:lineRule="auto"/>
      <w:rPr/>
    </w:pPr>
    <w:r w:rsidDel="00000000" w:rsidR="00000000" w:rsidRPr="00000000">
      <w:rPr>
        <w:i w:val="1"/>
        <w:sz w:val="20"/>
        <w:szCs w:val="20"/>
        <w:rtl w:val="0"/>
      </w:rPr>
      <w:t xml:space="preserve">Projetos - 2025</w:t>
      <w:tab/>
      <w:tab/>
      <w:t xml:space="preserve">Iporã - PR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E56FAE"/>
    <w:rPr>
      <w:b w:val="1"/>
      <w:bCs w:val="1"/>
    </w:rPr>
  </w:style>
  <w:style w:type="paragraph" w:styleId="textojustificado" w:customStyle="1">
    <w:name w:val="texto_justificado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050F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7A6CE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A6CE1"/>
  </w:style>
  <w:style w:type="paragraph" w:styleId="Rodap">
    <w:name w:val="footer"/>
    <w:basedOn w:val="Normal"/>
    <w:link w:val="RodapChar"/>
    <w:uiPriority w:val="99"/>
    <w:unhideWhenUsed w:val="1"/>
    <w:rsid w:val="007A6CE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A6CE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iocAmC3kS+pThuOpPySLS+vo2Q==">CgMxLjAaHwoBMBIaChgICVIUChJ0YWJsZS5qZndtMnR2NWFwZWQ4AHIhMVdNMW91d0cwY1VJel95dXU1ZEpYb0t3clN1bGlCbDYy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2024-06-05T14:40:00.0000000Z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